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23F2" w14:textId="410029BF" w:rsidR="00111C8E" w:rsidRPr="003A1CB8" w:rsidRDefault="003A1CB8" w:rsidP="003A1CB8">
      <w:pPr>
        <w:pStyle w:val="Heading1"/>
        <w:jc w:val="center"/>
        <w:rPr>
          <w:rFonts w:ascii="Copperplate" w:hAnsi="Copperplate"/>
          <w:color w:val="464646" w:themeColor="text2" w:themeShade="BF"/>
          <w:sz w:val="36"/>
          <w:szCs w:val="36"/>
        </w:rPr>
      </w:pPr>
      <w:r w:rsidRPr="003A1CB8">
        <w:rPr>
          <w:rFonts w:ascii="Copperplate" w:hAnsi="Copperplate"/>
          <w:color w:val="464646" w:themeColor="text2" w:themeShade="BF"/>
          <w:sz w:val="36"/>
          <w:szCs w:val="36"/>
        </w:rPr>
        <w:t>Volunteer &amp;</w:t>
      </w:r>
      <w:r>
        <w:rPr>
          <w:rFonts w:ascii="Copperplate" w:hAnsi="Copperplate"/>
          <w:color w:val="464646" w:themeColor="text2" w:themeShade="BF"/>
          <w:sz w:val="36"/>
          <w:szCs w:val="36"/>
        </w:rPr>
        <w:t xml:space="preserve"> </w:t>
      </w:r>
      <w:r w:rsidRPr="003A1CB8">
        <w:rPr>
          <w:rFonts w:ascii="Copperplate" w:hAnsi="Copperplate"/>
          <w:color w:val="464646" w:themeColor="text2" w:themeShade="BF"/>
          <w:sz w:val="36"/>
          <w:szCs w:val="36"/>
        </w:rPr>
        <w:t>Profession Activities</w:t>
      </w:r>
    </w:p>
    <w:p w14:paraId="24FE0B31" w14:textId="77777777" w:rsidR="003A1CB8" w:rsidRDefault="003A1CB8" w:rsidP="003A1CB8">
      <w:pPr>
        <w:pStyle w:val="Heading1"/>
        <w:jc w:val="left"/>
        <w:rPr>
          <w:sz w:val="10"/>
          <w:szCs w:val="10"/>
        </w:rPr>
      </w:pPr>
    </w:p>
    <w:p w14:paraId="5DE6935F" w14:textId="7C27FC11" w:rsidR="003A1CB8" w:rsidRPr="003A1CB8" w:rsidRDefault="003A1CB8" w:rsidP="003A1CB8">
      <w:pPr>
        <w:pStyle w:val="Heading1"/>
        <w:jc w:val="left"/>
        <w:rPr>
          <w:sz w:val="10"/>
          <w:szCs w:val="10"/>
        </w:rPr>
        <w:sectPr w:rsidR="003A1CB8" w:rsidRPr="003A1CB8" w:rsidSect="003A1CB8">
          <w:headerReference w:type="default" r:id="rId7"/>
          <w:footerReference w:type="default" r:id="rId8"/>
          <w:pgSz w:w="12240" w:h="15840"/>
          <w:pgMar w:top="720" w:right="720" w:bottom="720" w:left="720" w:header="1440" w:footer="1440" w:gutter="0"/>
          <w:cols w:space="720"/>
          <w:titlePg/>
          <w:docGrid w:linePitch="360"/>
        </w:sectPr>
      </w:pPr>
    </w:p>
    <w:p w14:paraId="22309305" w14:textId="77777777" w:rsidR="009D1FF6" w:rsidRDefault="009D1FF6" w:rsidP="003A1CB8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</w:p>
    <w:p w14:paraId="71B099BF" w14:textId="184B7768" w:rsidR="003A1CB8" w:rsidRPr="003A1CB8" w:rsidRDefault="003A1CB8" w:rsidP="003A1CB8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  <w:r w:rsidRPr="003A1CB8">
        <w:rPr>
          <w:rFonts w:ascii="Copperplate" w:hAnsi="Copperplate"/>
          <w:b/>
          <w:bCs/>
          <w:color w:val="000000" w:themeColor="text1"/>
          <w:sz w:val="28"/>
          <w:szCs w:val="28"/>
        </w:rPr>
        <w:t>Associate Member</w:t>
      </w:r>
    </w:p>
    <w:p w14:paraId="5D87AE50" w14:textId="1EA41878" w:rsidR="00D86D4D" w:rsidRPr="009D1FF6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 xml:space="preserve">Saugerties Democratic Committee/Leg. Dist.15 </w:t>
      </w:r>
    </w:p>
    <w:p w14:paraId="5BB99B13" w14:textId="3F849CFF" w:rsidR="003A1CB8" w:rsidRPr="003A1CB8" w:rsidRDefault="003A1CB8" w:rsidP="003A1CB8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  <w:r w:rsidRPr="003A1CB8">
        <w:rPr>
          <w:rFonts w:ascii="Copperplate" w:hAnsi="Copperplate"/>
          <w:b/>
          <w:bCs/>
          <w:color w:val="000000" w:themeColor="text1"/>
          <w:sz w:val="28"/>
          <w:szCs w:val="28"/>
        </w:rPr>
        <w:t>Board Member</w:t>
      </w:r>
    </w:p>
    <w:p w14:paraId="12976D55" w14:textId="79B95629" w:rsidR="00D86D4D" w:rsidRPr="009D1FF6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 xml:space="preserve">Blue Mountain Cemetery </w:t>
      </w:r>
    </w:p>
    <w:p w14:paraId="23BA405F" w14:textId="39371E6F" w:rsidR="003A1CB8" w:rsidRPr="003A1CB8" w:rsidRDefault="003A1CB8" w:rsidP="003A1CB8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  <w:r w:rsidRPr="003A1CB8">
        <w:rPr>
          <w:rFonts w:ascii="Copperplate" w:hAnsi="Copperplate"/>
          <w:b/>
          <w:bCs/>
          <w:color w:val="000000" w:themeColor="text1"/>
          <w:sz w:val="28"/>
          <w:szCs w:val="28"/>
        </w:rPr>
        <w:t>Chair</w:t>
      </w:r>
    </w:p>
    <w:p w14:paraId="707B438E" w14:textId="798A8774" w:rsidR="00D86D4D" w:rsidRPr="009D1FF6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Morse Elementary Book Fair</w:t>
      </w:r>
    </w:p>
    <w:p w14:paraId="7A62CCD0" w14:textId="564A03A9" w:rsidR="003A1CB8" w:rsidRPr="003A1CB8" w:rsidRDefault="003A1CB8" w:rsidP="003A1CB8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  <w:r w:rsidRPr="003A1CB8">
        <w:rPr>
          <w:rFonts w:ascii="Copperplate" w:hAnsi="Copperplate"/>
          <w:b/>
          <w:bCs/>
          <w:color w:val="000000" w:themeColor="text1"/>
          <w:sz w:val="28"/>
          <w:szCs w:val="28"/>
        </w:rPr>
        <w:t>Class Parent/Captain</w:t>
      </w:r>
    </w:p>
    <w:p w14:paraId="3B584C43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Pre-k (Art, Nature &amp; Me Preschool)</w:t>
      </w:r>
    </w:p>
    <w:p w14:paraId="45727431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First &amp; Second grade (Julia A. Stark Elementary)</w:t>
      </w:r>
    </w:p>
    <w:p w14:paraId="5C47B30A" w14:textId="3CD176C4" w:rsidR="00D86D4D" w:rsidRPr="009D1FF6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Second &amp; Third grade (Grant D. Morse Elementary School)</w:t>
      </w:r>
    </w:p>
    <w:p w14:paraId="63C58C0E" w14:textId="43DBA4A2" w:rsidR="003A1CB8" w:rsidRPr="003A1CB8" w:rsidRDefault="003A1CB8" w:rsidP="003A1CB8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  <w:r w:rsidRPr="003A1CB8">
        <w:rPr>
          <w:rFonts w:ascii="Copperplate" w:hAnsi="Copperplate"/>
          <w:b/>
          <w:bCs/>
          <w:color w:val="000000" w:themeColor="text1"/>
          <w:sz w:val="28"/>
          <w:szCs w:val="28"/>
        </w:rPr>
        <w:t>Committee Member</w:t>
      </w:r>
    </w:p>
    <w:p w14:paraId="2C9ADB38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 xml:space="preserve">Reopening Task Force (Saugerties Central School District) </w:t>
      </w:r>
    </w:p>
    <w:p w14:paraId="4BD8AD90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 xml:space="preserve">United Methodist Education Committee </w:t>
      </w:r>
    </w:p>
    <w:p w14:paraId="52874C52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Policy Committee (SCSD)</w:t>
      </w:r>
    </w:p>
    <w:p w14:paraId="2B87CBEB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Rising Stars (Seaford Union Free School District)</w:t>
      </w:r>
    </w:p>
    <w:p w14:paraId="0589FF41" w14:textId="0C9318D6" w:rsidR="00D86D4D" w:rsidRPr="009D1FF6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Holocaust Remembrance Day (SUFSD)</w:t>
      </w:r>
    </w:p>
    <w:p w14:paraId="582022FF" w14:textId="45AC7ED1" w:rsidR="003A1CB8" w:rsidRPr="003A1CB8" w:rsidRDefault="003A1CB8" w:rsidP="003A1CB8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  <w:r w:rsidRPr="003A1CB8">
        <w:rPr>
          <w:rFonts w:ascii="Copperplate" w:hAnsi="Copperplate"/>
          <w:b/>
          <w:bCs/>
          <w:color w:val="000000" w:themeColor="text1"/>
          <w:sz w:val="28"/>
          <w:szCs w:val="28"/>
        </w:rPr>
        <w:t>Coordinator</w:t>
      </w:r>
    </w:p>
    <w:p w14:paraId="455F8815" w14:textId="7347711E" w:rsidR="00D86D4D" w:rsidRPr="009D1FF6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Art, Nature &amp; Me Preschool Parent Sponsored Event Coordinator</w:t>
      </w:r>
    </w:p>
    <w:p w14:paraId="6BB7A84C" w14:textId="1A122699" w:rsidR="003A1CB8" w:rsidRPr="003A1CB8" w:rsidRDefault="003A1CB8" w:rsidP="003A1CB8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  <w:r w:rsidRPr="003A1CB8">
        <w:rPr>
          <w:rFonts w:ascii="Copperplate" w:hAnsi="Copperplate"/>
          <w:b/>
          <w:bCs/>
          <w:color w:val="000000" w:themeColor="text1"/>
          <w:sz w:val="28"/>
          <w:szCs w:val="28"/>
        </w:rPr>
        <w:t xml:space="preserve">Curricular Advisor </w:t>
      </w:r>
    </w:p>
    <w:p w14:paraId="7FC05C00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Yearbook (SUFSD)</w:t>
      </w:r>
    </w:p>
    <w:p w14:paraId="11965786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Best Buddies (SUFSD)</w:t>
      </w:r>
    </w:p>
    <w:p w14:paraId="4FA87C55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Renaissance (SUFSD</w:t>
      </w:r>
    </w:p>
    <w:p w14:paraId="0DB69BC1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Drama Club (SUFSD)</w:t>
      </w:r>
    </w:p>
    <w:p w14:paraId="3181EA8B" w14:textId="4ABBC2B1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Stage Manager (SUFSD)</w:t>
      </w:r>
    </w:p>
    <w:p w14:paraId="58B670ED" w14:textId="5B0D64E2" w:rsidR="00D86D4D" w:rsidRPr="009D1FF6" w:rsidRDefault="003A1CB8" w:rsidP="00D86D4D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One World (Oceanside Union Free School District)</w:t>
      </w:r>
    </w:p>
    <w:p w14:paraId="248601E0" w14:textId="77777777" w:rsidR="006C5D82" w:rsidRDefault="006C5D82" w:rsidP="00D86D4D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</w:p>
    <w:p w14:paraId="397A1B25" w14:textId="77777777" w:rsidR="006C5D82" w:rsidRDefault="006C5D82" w:rsidP="00D86D4D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</w:p>
    <w:p w14:paraId="16EEA734" w14:textId="77777777" w:rsidR="006C5D82" w:rsidRDefault="006C5D82" w:rsidP="00D86D4D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</w:p>
    <w:p w14:paraId="4890A573" w14:textId="77777777" w:rsidR="006C5D82" w:rsidRDefault="006C5D82" w:rsidP="00D86D4D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</w:p>
    <w:p w14:paraId="5878F199" w14:textId="5C912DA3" w:rsidR="003A1CB8" w:rsidRPr="00D86D4D" w:rsidRDefault="003A1CB8" w:rsidP="00D86D4D">
      <w:pPr>
        <w:rPr>
          <w:rFonts w:ascii="Copperplate" w:hAnsi="Copperplate"/>
          <w:color w:val="000000" w:themeColor="text1"/>
          <w:sz w:val="28"/>
          <w:szCs w:val="28"/>
        </w:rPr>
      </w:pPr>
      <w:r w:rsidRPr="00D86D4D">
        <w:rPr>
          <w:rFonts w:ascii="Copperplate" w:hAnsi="Copperplate"/>
          <w:b/>
          <w:bCs/>
          <w:color w:val="000000" w:themeColor="text1"/>
          <w:sz w:val="28"/>
          <w:szCs w:val="28"/>
        </w:rPr>
        <w:t>Co-Vice President</w:t>
      </w:r>
    </w:p>
    <w:p w14:paraId="15F0CEA6" w14:textId="6357A51E" w:rsidR="00D86D4D" w:rsidRPr="006C5D82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Julia A. Stark Elementary School PTA</w:t>
      </w:r>
    </w:p>
    <w:p w14:paraId="65707CA6" w14:textId="2BE40ECA" w:rsidR="003A1CB8" w:rsidRPr="00D86D4D" w:rsidRDefault="003A1CB8" w:rsidP="003A1CB8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  <w:r w:rsidRPr="00D86D4D">
        <w:rPr>
          <w:rFonts w:ascii="Copperplate" w:hAnsi="Copperplate"/>
          <w:b/>
          <w:bCs/>
          <w:color w:val="000000" w:themeColor="text1"/>
          <w:sz w:val="28"/>
          <w:szCs w:val="28"/>
        </w:rPr>
        <w:t>COVID-19</w:t>
      </w:r>
    </w:p>
    <w:p w14:paraId="276ADEF2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Vaccinations with Dr. Neal (registered 1,683 people for 1</w:t>
      </w:r>
      <w:r w:rsidRPr="003A1CB8">
        <w:rPr>
          <w:rFonts w:ascii="Arial Narrow" w:hAnsi="Arial Narrow"/>
          <w:color w:val="6E6E6E" w:themeColor="background2" w:themeShade="80"/>
          <w:vertAlign w:val="superscript"/>
        </w:rPr>
        <w:t>st</w:t>
      </w:r>
      <w:r w:rsidRPr="003A1CB8">
        <w:rPr>
          <w:rFonts w:ascii="Arial Narrow" w:hAnsi="Arial Narrow"/>
          <w:color w:val="6E6E6E" w:themeColor="background2" w:themeShade="80"/>
        </w:rPr>
        <w:t xml:space="preserve"> </w:t>
      </w:r>
      <w:proofErr w:type="spellStart"/>
      <w:r w:rsidRPr="003A1CB8">
        <w:rPr>
          <w:rFonts w:ascii="Arial Narrow" w:hAnsi="Arial Narrow"/>
          <w:color w:val="6E6E6E" w:themeColor="background2" w:themeShade="80"/>
        </w:rPr>
        <w:t>Moderna</w:t>
      </w:r>
      <w:proofErr w:type="spellEnd"/>
      <w:r w:rsidRPr="003A1CB8">
        <w:rPr>
          <w:rFonts w:ascii="Arial Narrow" w:hAnsi="Arial Narrow"/>
          <w:color w:val="6E6E6E" w:themeColor="background2" w:themeShade="80"/>
        </w:rPr>
        <w:t xml:space="preserve"> vaccine)</w:t>
      </w:r>
    </w:p>
    <w:p w14:paraId="42601195" w14:textId="40CFFD79" w:rsidR="00D86D4D" w:rsidRPr="009D1FF6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Vaccinations with Dr. Neal (checked in 1,683 people for 2</w:t>
      </w:r>
      <w:r w:rsidRPr="003A1CB8">
        <w:rPr>
          <w:rFonts w:ascii="Arial Narrow" w:hAnsi="Arial Narrow"/>
          <w:color w:val="6E6E6E" w:themeColor="background2" w:themeShade="80"/>
          <w:vertAlign w:val="superscript"/>
        </w:rPr>
        <w:t>nd</w:t>
      </w:r>
      <w:r w:rsidRPr="003A1CB8">
        <w:rPr>
          <w:rFonts w:ascii="Arial Narrow" w:hAnsi="Arial Narrow"/>
          <w:color w:val="6E6E6E" w:themeColor="background2" w:themeShade="80"/>
        </w:rPr>
        <w:t xml:space="preserve"> </w:t>
      </w:r>
      <w:proofErr w:type="spellStart"/>
      <w:r w:rsidRPr="003A1CB8">
        <w:rPr>
          <w:rFonts w:ascii="Arial Narrow" w:hAnsi="Arial Narrow"/>
          <w:color w:val="6E6E6E" w:themeColor="background2" w:themeShade="80"/>
        </w:rPr>
        <w:t>Moderna</w:t>
      </w:r>
      <w:proofErr w:type="spellEnd"/>
      <w:r w:rsidRPr="003A1CB8">
        <w:rPr>
          <w:rFonts w:ascii="Arial Narrow" w:hAnsi="Arial Narrow"/>
          <w:color w:val="6E6E6E" w:themeColor="background2" w:themeShade="80"/>
        </w:rPr>
        <w:t xml:space="preserve"> vaccine</w:t>
      </w:r>
    </w:p>
    <w:p w14:paraId="563AB570" w14:textId="278F8F88" w:rsidR="003A1CB8" w:rsidRPr="00D86D4D" w:rsidRDefault="00D86D4D" w:rsidP="003A1CB8">
      <w:pPr>
        <w:rPr>
          <w:rFonts w:ascii="Copperplate" w:hAnsi="Copperplate"/>
          <w:b/>
          <w:bCs/>
          <w:color w:val="000000" w:themeColor="text1"/>
          <w:sz w:val="28"/>
          <w:szCs w:val="28"/>
        </w:rPr>
      </w:pPr>
      <w:r>
        <w:rPr>
          <w:rFonts w:ascii="Copperplate" w:hAnsi="Copperplate"/>
          <w:b/>
          <w:bCs/>
          <w:color w:val="000000" w:themeColor="text1"/>
          <w:sz w:val="28"/>
          <w:szCs w:val="28"/>
        </w:rPr>
        <w:t xml:space="preserve">Blood </w:t>
      </w:r>
      <w:r w:rsidR="003A1CB8" w:rsidRPr="00D86D4D">
        <w:rPr>
          <w:rFonts w:ascii="Copperplate" w:hAnsi="Copperplate"/>
          <w:b/>
          <w:bCs/>
          <w:color w:val="000000" w:themeColor="text1"/>
          <w:sz w:val="28"/>
          <w:szCs w:val="28"/>
        </w:rPr>
        <w:t>Doner</w:t>
      </w:r>
    </w:p>
    <w:p w14:paraId="254F6D0B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Bi-monthly blood donations with the American Red Cross &amp; NY Blood Center</w:t>
      </w:r>
    </w:p>
    <w:p w14:paraId="574BE4FC" w14:textId="77777777" w:rsidR="003A1CB8" w:rsidRPr="00D86D4D" w:rsidRDefault="003A1CB8" w:rsidP="003A1CB8">
      <w:pPr>
        <w:rPr>
          <w:rFonts w:ascii="Copperplate" w:hAnsi="Copperplate"/>
          <w:color w:val="000000" w:themeColor="text1"/>
          <w:sz w:val="28"/>
          <w:szCs w:val="28"/>
        </w:rPr>
      </w:pPr>
      <w:r w:rsidRPr="00D86D4D">
        <w:rPr>
          <w:rFonts w:ascii="Copperplate" w:hAnsi="Copperplate"/>
          <w:color w:val="000000" w:themeColor="text1"/>
          <w:sz w:val="28"/>
          <w:szCs w:val="28"/>
        </w:rPr>
        <w:t>Member</w:t>
      </w:r>
    </w:p>
    <w:p w14:paraId="3ABE6FD1" w14:textId="7B1AD81A" w:rsidR="00D56FF9" w:rsidRDefault="00D56FF9" w:rsidP="003A1CB8">
      <w:pPr>
        <w:rPr>
          <w:rFonts w:ascii="Arial Narrow" w:hAnsi="Arial Narrow"/>
          <w:color w:val="6E6E6E" w:themeColor="background2" w:themeShade="80"/>
        </w:rPr>
      </w:pPr>
      <w:r>
        <w:rPr>
          <w:rFonts w:ascii="Arial Narrow" w:hAnsi="Arial Narrow"/>
          <w:color w:val="6E6E6E" w:themeColor="background2" w:themeShade="80"/>
        </w:rPr>
        <w:t xml:space="preserve">Riverkeeper </w:t>
      </w:r>
    </w:p>
    <w:p w14:paraId="159C6EFE" w14:textId="23DEF089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 xml:space="preserve">League of Women Voters </w:t>
      </w:r>
    </w:p>
    <w:p w14:paraId="2D5AB8C7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 xml:space="preserve">Saugerties Democratic Committee </w:t>
      </w:r>
    </w:p>
    <w:p w14:paraId="0C6F6E1B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Ulster County Democratic Women</w:t>
      </w:r>
    </w:p>
    <w:p w14:paraId="0870C9B8" w14:textId="776E9C24" w:rsidR="003A1CB8" w:rsidRPr="009D1FF6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Working Families Party</w:t>
      </w:r>
    </w:p>
    <w:p w14:paraId="69F744A6" w14:textId="4B24029A" w:rsidR="003A1CB8" w:rsidRPr="00D86D4D" w:rsidRDefault="003A1CB8" w:rsidP="003A1CB8">
      <w:pPr>
        <w:rPr>
          <w:rFonts w:ascii="Copperplate" w:hAnsi="Copperplate"/>
          <w:color w:val="000000" w:themeColor="text1"/>
          <w:sz w:val="28"/>
          <w:szCs w:val="28"/>
        </w:rPr>
      </w:pPr>
      <w:r w:rsidRPr="00D86D4D">
        <w:rPr>
          <w:rFonts w:ascii="Copperplate" w:hAnsi="Copperplate"/>
          <w:color w:val="000000" w:themeColor="text1"/>
          <w:sz w:val="28"/>
          <w:szCs w:val="28"/>
        </w:rPr>
        <w:t xml:space="preserve">Parent-Teacher Association </w:t>
      </w:r>
    </w:p>
    <w:p w14:paraId="4E1185F8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Grant D. Morse Elementary School</w:t>
      </w:r>
    </w:p>
    <w:p w14:paraId="114D69FE" w14:textId="77777777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 xml:space="preserve">Julia A. Stark Elementary School </w:t>
      </w:r>
    </w:p>
    <w:p w14:paraId="17DBEACE" w14:textId="4CA52C91" w:rsidR="003A1CB8" w:rsidRPr="009D1FF6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 xml:space="preserve">First United Methodist Education </w:t>
      </w:r>
    </w:p>
    <w:p w14:paraId="6ACBA53E" w14:textId="77777777" w:rsidR="003A1CB8" w:rsidRPr="00D86D4D" w:rsidRDefault="003A1CB8" w:rsidP="003A1CB8">
      <w:pPr>
        <w:rPr>
          <w:rFonts w:ascii="Copperplate" w:hAnsi="Copperplate"/>
          <w:color w:val="000000" w:themeColor="text1"/>
          <w:sz w:val="28"/>
          <w:szCs w:val="28"/>
        </w:rPr>
      </w:pPr>
      <w:r w:rsidRPr="00D86D4D">
        <w:rPr>
          <w:rFonts w:ascii="Copperplate" w:hAnsi="Copperplate"/>
          <w:color w:val="000000" w:themeColor="text1"/>
          <w:sz w:val="28"/>
          <w:szCs w:val="28"/>
        </w:rPr>
        <w:t>President:</w:t>
      </w:r>
    </w:p>
    <w:p w14:paraId="4996FD97" w14:textId="19E71BE1" w:rsidR="00D86D4D" w:rsidRPr="00AA102D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Glenview Terrace Homeowners Association</w:t>
      </w:r>
    </w:p>
    <w:p w14:paraId="0A4CFB38" w14:textId="43BBF25B" w:rsidR="009D1FF6" w:rsidRDefault="009D1FF6" w:rsidP="003A1CB8">
      <w:pPr>
        <w:rPr>
          <w:rFonts w:ascii="Copperplate" w:hAnsi="Copperplate"/>
          <w:color w:val="000000" w:themeColor="text1"/>
          <w:sz w:val="28"/>
          <w:szCs w:val="28"/>
        </w:rPr>
      </w:pPr>
      <w:r>
        <w:rPr>
          <w:rFonts w:ascii="Copperplate" w:hAnsi="Copperplate"/>
          <w:color w:val="000000" w:themeColor="text1"/>
          <w:sz w:val="28"/>
          <w:szCs w:val="28"/>
        </w:rPr>
        <w:t>Treasurer</w:t>
      </w:r>
    </w:p>
    <w:p w14:paraId="362302A0" w14:textId="3BEFA554" w:rsidR="009D1FF6" w:rsidRPr="009D1FF6" w:rsidRDefault="00B51465" w:rsidP="003A1CB8">
      <w:pPr>
        <w:rPr>
          <w:rFonts w:ascii="Arial" w:hAnsi="Arial" w:cs="Arial"/>
          <w:color w:val="000000" w:themeColor="text1"/>
        </w:rPr>
      </w:pPr>
      <w:r>
        <w:rPr>
          <w:rFonts w:ascii="Arial Narrow" w:hAnsi="Arial Narrow"/>
          <w:color w:val="6E6E6E" w:themeColor="background2" w:themeShade="80"/>
        </w:rPr>
        <w:t xml:space="preserve">Ulster County Democratic Women </w:t>
      </w:r>
    </w:p>
    <w:p w14:paraId="5F546EFC" w14:textId="77AB8652" w:rsidR="003A1CB8" w:rsidRPr="00D86D4D" w:rsidRDefault="003A1CB8" w:rsidP="003A1CB8">
      <w:pPr>
        <w:rPr>
          <w:rFonts w:ascii="Copperplate" w:hAnsi="Copperplate"/>
          <w:color w:val="000000" w:themeColor="text1"/>
          <w:sz w:val="28"/>
          <w:szCs w:val="28"/>
        </w:rPr>
      </w:pPr>
      <w:r w:rsidRPr="00D86D4D">
        <w:rPr>
          <w:rFonts w:ascii="Copperplate" w:hAnsi="Copperplate"/>
          <w:color w:val="000000" w:themeColor="text1"/>
          <w:sz w:val="28"/>
          <w:szCs w:val="28"/>
        </w:rPr>
        <w:t>Technician</w:t>
      </w:r>
    </w:p>
    <w:p w14:paraId="2FD1F056" w14:textId="72D4B3D0" w:rsidR="003A1CB8" w:rsidRPr="003A1CB8" w:rsidRDefault="003A1CB8" w:rsidP="003A1CB8">
      <w:pPr>
        <w:rPr>
          <w:rFonts w:ascii="Arial Narrow" w:hAnsi="Arial Narrow"/>
          <w:color w:val="6E6E6E" w:themeColor="background2" w:themeShade="80"/>
        </w:rPr>
      </w:pPr>
      <w:r w:rsidRPr="003A1CB8">
        <w:rPr>
          <w:rFonts w:ascii="Arial Narrow" w:hAnsi="Arial Narrow"/>
          <w:color w:val="6E6E6E" w:themeColor="background2" w:themeShade="80"/>
        </w:rPr>
        <w:t>Child Passenger Safety (Tech # T731457)</w:t>
      </w:r>
    </w:p>
    <w:sectPr w:rsidR="003A1CB8" w:rsidRPr="003A1CB8" w:rsidSect="003A1CB8">
      <w:type w:val="continuous"/>
      <w:pgSz w:w="12240" w:h="15840"/>
      <w:pgMar w:top="2160" w:right="1440" w:bottom="2160" w:left="1440" w:header="1440" w:footer="144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2EC87" w14:textId="77777777" w:rsidR="0023100D" w:rsidRDefault="0023100D">
      <w:r>
        <w:separator/>
      </w:r>
    </w:p>
  </w:endnote>
  <w:endnote w:type="continuationSeparator" w:id="0">
    <w:p w14:paraId="49A97066" w14:textId="77777777" w:rsidR="0023100D" w:rsidRDefault="0023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pperplate">
    <w:altName w:val="﷽﷽﷽﷽﷽﷽﷽﷽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85C3A" w14:textId="77777777"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E672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4E801" w14:textId="77777777" w:rsidR="0023100D" w:rsidRDefault="0023100D">
      <w:r>
        <w:separator/>
      </w:r>
    </w:p>
  </w:footnote>
  <w:footnote w:type="continuationSeparator" w:id="0">
    <w:p w14:paraId="134E0ADD" w14:textId="77777777" w:rsidR="0023100D" w:rsidRDefault="0023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F1E7" w14:textId="77777777"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75A7BE8A" wp14:editId="3F45B87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2EF5995C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">
              <v:group id="Group 14" o:spid="_x0000_s1027" style="position:absolute;width:59455;height:742" coordsize="59156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<v:line id="Straight Connector 15" o:spid="_x0000_s1028" style="position:absolute;visibility:visible;mso-wrap-style:square" from="0,762" to="59156,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&#13;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" strokecolor="#a6b727 [3205]" strokeweight="5pt"/>
                <v:line id="Straight Connector 17" o:spid="_x0000_s1030" style="position:absolute;visibility:visible;mso-wrap-style:square" from="0,0" to="5915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" strokecolor="#d3e070 [1941]" strokeweight="2pt"/>
              </v:group>
              <v:group id="Group 18" o:spid="_x0000_s1031" style="position:absolute;top:74104;width:59455;height:743;flip:y" coordsize="59156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">
                <v:line id="Straight Connector 19" o:spid="_x0000_s1032" style="position:absolute;visibility:visible;mso-wrap-style:square" from="0,762" to="59156,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&#13;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" strokecolor="#a6b727 [3205]" strokeweight="5pt"/>
                <v:line id="Straight Connector 21" o:spid="_x0000_s1034" style="position:absolute;visibility:visible;mso-wrap-style:square" from="0,0" to="5915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&#13;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B8"/>
    <w:rsid w:val="00046F37"/>
    <w:rsid w:val="000E7423"/>
    <w:rsid w:val="000F4321"/>
    <w:rsid w:val="00111C8E"/>
    <w:rsid w:val="00135616"/>
    <w:rsid w:val="00160773"/>
    <w:rsid w:val="001F2262"/>
    <w:rsid w:val="0023100D"/>
    <w:rsid w:val="00284877"/>
    <w:rsid w:val="002E4ED3"/>
    <w:rsid w:val="002F17C9"/>
    <w:rsid w:val="00324C5F"/>
    <w:rsid w:val="00334F3E"/>
    <w:rsid w:val="00395155"/>
    <w:rsid w:val="003A1CB8"/>
    <w:rsid w:val="003C6A0E"/>
    <w:rsid w:val="003F097A"/>
    <w:rsid w:val="00464827"/>
    <w:rsid w:val="00490572"/>
    <w:rsid w:val="004C1E4D"/>
    <w:rsid w:val="004E28BA"/>
    <w:rsid w:val="004F2B02"/>
    <w:rsid w:val="004F2FD2"/>
    <w:rsid w:val="00623FDC"/>
    <w:rsid w:val="00672757"/>
    <w:rsid w:val="0069726B"/>
    <w:rsid w:val="006C5D82"/>
    <w:rsid w:val="006F21FC"/>
    <w:rsid w:val="00715E1E"/>
    <w:rsid w:val="00721739"/>
    <w:rsid w:val="00792628"/>
    <w:rsid w:val="00801993"/>
    <w:rsid w:val="008907DC"/>
    <w:rsid w:val="00890A59"/>
    <w:rsid w:val="008E7FB4"/>
    <w:rsid w:val="00912A2D"/>
    <w:rsid w:val="00917A2B"/>
    <w:rsid w:val="0096361D"/>
    <w:rsid w:val="009C4C28"/>
    <w:rsid w:val="009C53F6"/>
    <w:rsid w:val="009D1FF6"/>
    <w:rsid w:val="00A23B13"/>
    <w:rsid w:val="00A7095B"/>
    <w:rsid w:val="00A7193C"/>
    <w:rsid w:val="00AA102D"/>
    <w:rsid w:val="00AE6722"/>
    <w:rsid w:val="00B24397"/>
    <w:rsid w:val="00B51465"/>
    <w:rsid w:val="00B56E8F"/>
    <w:rsid w:val="00BE2983"/>
    <w:rsid w:val="00C07F35"/>
    <w:rsid w:val="00C26138"/>
    <w:rsid w:val="00C32C4E"/>
    <w:rsid w:val="00CE207E"/>
    <w:rsid w:val="00D308FD"/>
    <w:rsid w:val="00D42B02"/>
    <w:rsid w:val="00D56FF9"/>
    <w:rsid w:val="00D86D4D"/>
    <w:rsid w:val="00DB372F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7C85B"/>
  <w15:chartTrackingRefBased/>
  <w15:docId w15:val="{827B9B6F-B52C-6E4A-857F-C5F3622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ruberg/Library/Containers/com.microsoft.Word/Data/Library/Application%20Support/Microsoft/Office/16.0/DTS/Search/%7b31812DC6-99B4-D64C-AC4D-5BCBA2E4E8A3%7dtf03463076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{31812DC6-99B4-D64C-AC4D-5BCBA2E4E8A3}tf03463076.dotx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Lauren Ruberg</cp:lastModifiedBy>
  <cp:revision>2</cp:revision>
  <dcterms:created xsi:type="dcterms:W3CDTF">2021-04-29T21:53:00Z</dcterms:created>
  <dcterms:modified xsi:type="dcterms:W3CDTF">2021-04-29T21:53:00Z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